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176AE" w14:textId="269199E1" w:rsidR="00CE26EF" w:rsidRPr="006C11EB" w:rsidRDefault="00135962" w:rsidP="006C11EB">
      <w:pPr>
        <w:pStyle w:val="GDhlavninadpis"/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GLOBDATA </w:t>
      </w:r>
      <w:r w:rsidR="00751392">
        <w:rPr>
          <w:rFonts w:ascii="Arial" w:hAnsi="Arial"/>
        </w:rPr>
        <w:t>bude poskytovat služby pro jednoho z největších přepravců Jihočeského kraje</w:t>
      </w:r>
      <w:r w:rsidR="004F0390">
        <w:rPr>
          <w:rFonts w:ascii="Arial" w:hAnsi="Arial"/>
        </w:rPr>
        <w:t>,</w:t>
      </w:r>
      <w:r w:rsidR="00751392">
        <w:rPr>
          <w:rFonts w:ascii="Arial" w:hAnsi="Arial"/>
        </w:rPr>
        <w:t xml:space="preserve"> společnost COMMET PLUS</w:t>
      </w:r>
      <w:r w:rsidR="004347F9">
        <w:rPr>
          <w:rFonts w:ascii="Arial" w:hAnsi="Arial"/>
        </w:rPr>
        <w:t>.</w:t>
      </w:r>
    </w:p>
    <w:p w14:paraId="5B48976D" w14:textId="0F360605" w:rsidR="0044037E" w:rsidRDefault="004829C3" w:rsidP="00C14BF3">
      <w:pPr>
        <w:spacing w:after="0" w:line="276" w:lineRule="auto"/>
        <w:jc w:val="both"/>
        <w:rPr>
          <w:rFonts w:ascii="Arial" w:hAnsi="Arial" w:cs="Arial"/>
          <w:b/>
        </w:rPr>
      </w:pPr>
      <w:r w:rsidRPr="00C14BF3">
        <w:rPr>
          <w:rFonts w:ascii="Arial" w:hAnsi="Arial" w:cs="Arial"/>
        </w:rPr>
        <w:t xml:space="preserve">Praha, </w:t>
      </w:r>
      <w:r w:rsidR="004347F9">
        <w:rPr>
          <w:rFonts w:ascii="Arial" w:hAnsi="Arial" w:cs="Arial"/>
        </w:rPr>
        <w:t>2.</w:t>
      </w:r>
      <w:r w:rsidR="004F0390">
        <w:rPr>
          <w:rFonts w:ascii="Arial" w:hAnsi="Arial" w:cs="Arial"/>
        </w:rPr>
        <w:t xml:space="preserve"> září</w:t>
      </w:r>
      <w:r w:rsidR="00CD45F3" w:rsidRPr="00C14BF3">
        <w:rPr>
          <w:rFonts w:ascii="Arial" w:hAnsi="Arial" w:cs="Arial"/>
        </w:rPr>
        <w:t xml:space="preserve"> 2015</w:t>
      </w:r>
      <w:r w:rsidR="00CD45F3" w:rsidRPr="00C14BF3">
        <w:rPr>
          <w:rFonts w:ascii="Arial" w:hAnsi="Arial" w:cs="Arial"/>
          <w:b/>
        </w:rPr>
        <w:t xml:space="preserve"> – </w:t>
      </w:r>
      <w:r w:rsidR="00751392" w:rsidRPr="00C14BF3">
        <w:rPr>
          <w:rFonts w:ascii="Arial" w:hAnsi="Arial" w:cs="Arial"/>
          <w:b/>
        </w:rPr>
        <w:t>GLOBDATA</w:t>
      </w:r>
      <w:r w:rsidR="00D3206A">
        <w:rPr>
          <w:rFonts w:ascii="Arial" w:hAnsi="Arial" w:cs="Arial"/>
          <w:b/>
        </w:rPr>
        <w:t xml:space="preserve">, </w:t>
      </w:r>
      <w:r w:rsidR="0044037E">
        <w:rPr>
          <w:rFonts w:ascii="Arial" w:hAnsi="Arial" w:cs="Arial"/>
          <w:b/>
        </w:rPr>
        <w:t xml:space="preserve">přední poskytovatel </w:t>
      </w:r>
      <w:r w:rsidR="0044037E" w:rsidRPr="0044037E">
        <w:rPr>
          <w:rFonts w:ascii="Arial" w:hAnsi="Arial" w:cs="Arial"/>
          <w:b/>
        </w:rPr>
        <w:t xml:space="preserve">služeb </w:t>
      </w:r>
      <w:r w:rsidR="0044037E">
        <w:rPr>
          <w:rFonts w:ascii="Arial" w:hAnsi="Arial" w:cs="Arial"/>
          <w:b/>
        </w:rPr>
        <w:t xml:space="preserve">Premium SMS a hlasových služeb v České republice, </w:t>
      </w:r>
      <w:r w:rsidR="00C14BF3" w:rsidRPr="00C14BF3">
        <w:rPr>
          <w:rFonts w:ascii="Arial" w:hAnsi="Arial" w:cs="Arial"/>
          <w:b/>
        </w:rPr>
        <w:t xml:space="preserve">bude od 1. </w:t>
      </w:r>
      <w:r w:rsidR="004F0390" w:rsidRPr="00C14BF3">
        <w:rPr>
          <w:rFonts w:ascii="Arial" w:hAnsi="Arial" w:cs="Arial"/>
          <w:b/>
        </w:rPr>
        <w:t>září</w:t>
      </w:r>
      <w:r w:rsidR="004F0390">
        <w:rPr>
          <w:rFonts w:ascii="Arial" w:hAnsi="Arial" w:cs="Arial"/>
          <w:b/>
        </w:rPr>
        <w:t xml:space="preserve"> 2015 </w:t>
      </w:r>
      <w:r w:rsidR="00C14BF3" w:rsidRPr="00C14BF3">
        <w:rPr>
          <w:rFonts w:ascii="Arial" w:hAnsi="Arial" w:cs="Arial"/>
          <w:b/>
        </w:rPr>
        <w:t>pro s</w:t>
      </w:r>
      <w:bookmarkStart w:id="0" w:name="_GoBack"/>
      <w:bookmarkEnd w:id="0"/>
      <w:r w:rsidR="00C14BF3" w:rsidRPr="00C14BF3">
        <w:rPr>
          <w:rFonts w:ascii="Arial" w:hAnsi="Arial" w:cs="Arial"/>
          <w:b/>
        </w:rPr>
        <w:t xml:space="preserve">polečnost </w:t>
      </w:r>
      <w:r w:rsidR="00303AC7" w:rsidRPr="00C14BF3">
        <w:rPr>
          <w:rFonts w:ascii="Arial" w:hAnsi="Arial" w:cs="Arial"/>
          <w:b/>
        </w:rPr>
        <w:t xml:space="preserve">COMETT PLUS </w:t>
      </w:r>
      <w:r w:rsidR="00C14BF3" w:rsidRPr="00C14BF3">
        <w:rPr>
          <w:rFonts w:ascii="Arial" w:hAnsi="Arial" w:cs="Arial"/>
          <w:b/>
        </w:rPr>
        <w:t xml:space="preserve">zajišťovat nákup </w:t>
      </w:r>
      <w:r w:rsidR="0044037E">
        <w:rPr>
          <w:rFonts w:ascii="Arial" w:hAnsi="Arial" w:cs="Arial"/>
          <w:b/>
        </w:rPr>
        <w:t>SMS jízdenek a jízdenek</w:t>
      </w:r>
      <w:r w:rsidR="00C14BF3" w:rsidRPr="00C14BF3">
        <w:rPr>
          <w:rFonts w:ascii="Arial" w:hAnsi="Arial" w:cs="Arial"/>
          <w:b/>
        </w:rPr>
        <w:t xml:space="preserve"> zakoupe</w:t>
      </w:r>
      <w:r w:rsidR="0044037E">
        <w:rPr>
          <w:rFonts w:ascii="Arial" w:hAnsi="Arial" w:cs="Arial"/>
          <w:b/>
        </w:rPr>
        <w:t>ných</w:t>
      </w:r>
      <w:r w:rsidR="00C14BF3" w:rsidRPr="00C14BF3">
        <w:rPr>
          <w:rFonts w:ascii="Arial" w:hAnsi="Arial" w:cs="Arial"/>
          <w:b/>
        </w:rPr>
        <w:t xml:space="preserve"> v</w:t>
      </w:r>
      <w:r w:rsidR="00C14BF3">
        <w:rPr>
          <w:rFonts w:ascii="Arial" w:hAnsi="Arial" w:cs="Arial"/>
          <w:b/>
        </w:rPr>
        <w:t> </w:t>
      </w:r>
      <w:r w:rsidR="00C14BF3" w:rsidRPr="00C14BF3">
        <w:rPr>
          <w:rFonts w:ascii="Arial" w:hAnsi="Arial" w:cs="Arial"/>
          <w:b/>
        </w:rPr>
        <w:t xml:space="preserve">systému SEJF. </w:t>
      </w:r>
      <w:r w:rsidR="00C14BF3">
        <w:rPr>
          <w:rFonts w:ascii="Arial" w:hAnsi="Arial" w:cs="Arial"/>
          <w:b/>
        </w:rPr>
        <w:t xml:space="preserve">Spolupráce obou společností se týká měst </w:t>
      </w:r>
      <w:r w:rsidR="00C14BF3" w:rsidRPr="00C14BF3">
        <w:rPr>
          <w:rFonts w:ascii="Arial" w:hAnsi="Arial" w:cs="Arial"/>
          <w:b/>
        </w:rPr>
        <w:t>Tábor, Sezimovo Ústí a</w:t>
      </w:r>
      <w:r w:rsidR="00C14BF3">
        <w:rPr>
          <w:rFonts w:ascii="Arial" w:hAnsi="Arial" w:cs="Arial"/>
          <w:b/>
        </w:rPr>
        <w:t> </w:t>
      </w:r>
      <w:r w:rsidR="0044037E">
        <w:rPr>
          <w:rFonts w:ascii="Arial" w:hAnsi="Arial" w:cs="Arial"/>
          <w:b/>
        </w:rPr>
        <w:t>Planá n</w:t>
      </w:r>
      <w:r w:rsidR="00C14BF3" w:rsidRPr="00C14BF3">
        <w:rPr>
          <w:rFonts w:ascii="Arial" w:hAnsi="Arial" w:cs="Arial"/>
          <w:b/>
        </w:rPr>
        <w:t>ad Lužnicí</w:t>
      </w:r>
      <w:r w:rsidR="00C14BF3">
        <w:rPr>
          <w:rFonts w:ascii="Arial" w:hAnsi="Arial" w:cs="Arial"/>
          <w:b/>
        </w:rPr>
        <w:t xml:space="preserve">, ve kterých COMMET PLUS zajišťuje městskou </w:t>
      </w:r>
      <w:r w:rsidR="0044037E">
        <w:rPr>
          <w:rFonts w:ascii="Arial" w:hAnsi="Arial" w:cs="Arial"/>
          <w:b/>
        </w:rPr>
        <w:t>hromadnou</w:t>
      </w:r>
      <w:r w:rsidR="00C14BF3">
        <w:rPr>
          <w:rFonts w:ascii="Arial" w:hAnsi="Arial" w:cs="Arial"/>
          <w:b/>
        </w:rPr>
        <w:t xml:space="preserve"> dopravu.</w:t>
      </w:r>
      <w:r w:rsidR="0044037E">
        <w:rPr>
          <w:rFonts w:ascii="Arial" w:hAnsi="Arial" w:cs="Arial"/>
          <w:b/>
        </w:rPr>
        <w:t xml:space="preserve"> </w:t>
      </w:r>
    </w:p>
    <w:p w14:paraId="766E06E9" w14:textId="77777777" w:rsidR="004347F9" w:rsidRDefault="004347F9" w:rsidP="00C14BF3">
      <w:pPr>
        <w:spacing w:after="0" w:line="276" w:lineRule="auto"/>
        <w:jc w:val="both"/>
        <w:rPr>
          <w:rFonts w:ascii="Arial" w:hAnsi="Arial" w:cs="Arial"/>
          <w:b/>
        </w:rPr>
      </w:pPr>
    </w:p>
    <w:p w14:paraId="4A94DDD2" w14:textId="4CB3D8BC" w:rsidR="004347F9" w:rsidRDefault="004347F9" w:rsidP="004347F9">
      <w:pPr>
        <w:spacing w:after="0" w:line="276" w:lineRule="auto"/>
        <w:jc w:val="both"/>
        <w:rPr>
          <w:rFonts w:ascii="Arial" w:hAnsi="Arial" w:cs="Arial"/>
        </w:rPr>
      </w:pPr>
      <w:r w:rsidRPr="008253AB">
        <w:rPr>
          <w:rFonts w:ascii="Arial" w:hAnsi="Arial" w:cs="Arial"/>
          <w:i/>
        </w:rPr>
        <w:t xml:space="preserve">„Obliba </w:t>
      </w:r>
      <w:r>
        <w:rPr>
          <w:rFonts w:ascii="Arial" w:hAnsi="Arial" w:cs="Arial"/>
          <w:i/>
        </w:rPr>
        <w:t>e</w:t>
      </w:r>
      <w:r w:rsidRPr="008253AB">
        <w:rPr>
          <w:rFonts w:ascii="Arial" w:hAnsi="Arial" w:cs="Arial"/>
          <w:i/>
        </w:rPr>
        <w:t>lektronick</w:t>
      </w:r>
      <w:r>
        <w:rPr>
          <w:rFonts w:ascii="Arial" w:hAnsi="Arial" w:cs="Arial"/>
          <w:i/>
        </w:rPr>
        <w:t>ých</w:t>
      </w:r>
      <w:r w:rsidRPr="008253AB">
        <w:rPr>
          <w:rFonts w:ascii="Arial" w:hAnsi="Arial" w:cs="Arial"/>
          <w:i/>
        </w:rPr>
        <w:t xml:space="preserve"> jízde</w:t>
      </w:r>
      <w:r>
        <w:rPr>
          <w:rFonts w:ascii="Arial" w:hAnsi="Arial" w:cs="Arial"/>
          <w:i/>
        </w:rPr>
        <w:t>nek mezi cestující veřejností neustále roste. Jsme rádi, že je nyní mohou používat také zákazníci využívající naše přepravní linky v rámci MHD. Zvolili jsme obě formy pořízení jízdenky přes mobilní telefon – tedy SMS i prostřednictvím aplikace SEJF, kde je jízdenka cenově stejná jako u papírové jízdenky. Zároveň jsme přesvědčeni, že ve</w:t>
      </w:r>
      <w:r>
        <w:rPr>
          <w:rFonts w:ascii="Arial" w:hAnsi="Arial" w:cs="Arial"/>
          <w:i/>
        </w:rPr>
        <w:t> </w:t>
      </w:r>
      <w:r>
        <w:rPr>
          <w:rFonts w:ascii="Arial" w:hAnsi="Arial" w:cs="Arial"/>
          <w:i/>
        </w:rPr>
        <w:t>společnosti GLOBDATA získáváme kvalitního dlouhodobého partnera, který nabízí moderní a spolehlivé služby,</w:t>
      </w:r>
      <w:r w:rsidRPr="008253AB">
        <w:rPr>
          <w:rFonts w:ascii="Arial" w:hAnsi="Arial" w:cs="Arial"/>
          <w:i/>
        </w:rPr>
        <w:t>“</w:t>
      </w:r>
      <w:r>
        <w:rPr>
          <w:rFonts w:ascii="Arial" w:hAnsi="Arial" w:cs="Arial"/>
          <w:i/>
        </w:rPr>
        <w:t xml:space="preserve"> </w:t>
      </w:r>
      <w:r w:rsidRPr="00114CB3">
        <w:rPr>
          <w:rFonts w:ascii="Arial" w:hAnsi="Arial" w:cs="Arial"/>
        </w:rPr>
        <w:t xml:space="preserve">říká </w:t>
      </w:r>
      <w:r w:rsidRPr="00C14BF3">
        <w:rPr>
          <w:rFonts w:ascii="Arial" w:hAnsi="Arial" w:cs="Arial"/>
        </w:rPr>
        <w:t xml:space="preserve">Zdeněk Tuček, jednatel společnosti COMMET PLUS. </w:t>
      </w:r>
    </w:p>
    <w:p w14:paraId="4C0EA039" w14:textId="77777777" w:rsidR="004347F9" w:rsidRDefault="004347F9" w:rsidP="004347F9">
      <w:pPr>
        <w:spacing w:after="0" w:line="276" w:lineRule="auto"/>
        <w:jc w:val="both"/>
        <w:rPr>
          <w:rFonts w:ascii="Arial" w:hAnsi="Arial" w:cs="Arial"/>
        </w:rPr>
      </w:pPr>
    </w:p>
    <w:p w14:paraId="682589DD" w14:textId="680470BB" w:rsidR="004347F9" w:rsidRDefault="004347F9" w:rsidP="004347F9">
      <w:pPr>
        <w:spacing w:after="0" w:line="276" w:lineRule="auto"/>
        <w:jc w:val="both"/>
        <w:rPr>
          <w:rFonts w:ascii="Arial" w:hAnsi="Arial" w:cs="Arial"/>
        </w:rPr>
      </w:pPr>
      <w:r w:rsidRPr="00C14BF3">
        <w:rPr>
          <w:rFonts w:ascii="Arial" w:hAnsi="Arial" w:cs="Arial"/>
          <w:i/>
        </w:rPr>
        <w:t>„</w:t>
      </w:r>
      <w:r>
        <w:rPr>
          <w:rFonts w:ascii="Arial" w:hAnsi="Arial" w:cs="Arial"/>
          <w:i/>
        </w:rPr>
        <w:t>COMMET PLUS je moderní a dynamická společnost. Jsme rádi, že jsme se dohodli na spolupráci a naše portfolio se rozrostlo o dalšího zajímavého zákazníka</w:t>
      </w:r>
      <w:r w:rsidRPr="00C14BF3">
        <w:rPr>
          <w:rFonts w:ascii="Arial" w:hAnsi="Arial" w:cs="Arial"/>
          <w:i/>
        </w:rPr>
        <w:t xml:space="preserve">,“ </w:t>
      </w:r>
      <w:r>
        <w:rPr>
          <w:rFonts w:ascii="Arial" w:hAnsi="Arial" w:cs="Arial"/>
        </w:rPr>
        <w:t>doplňuje</w:t>
      </w:r>
      <w:r w:rsidRPr="00C14BF3">
        <w:rPr>
          <w:rFonts w:ascii="Arial" w:hAnsi="Arial" w:cs="Arial"/>
        </w:rPr>
        <w:t xml:space="preserve"> Pavel Zákravský, ředitel společnosti GLOBDATA, která </w:t>
      </w:r>
      <w:r>
        <w:rPr>
          <w:rFonts w:ascii="Arial" w:hAnsi="Arial" w:cs="Arial"/>
        </w:rPr>
        <w:t>službu dodává.</w:t>
      </w:r>
      <w:r w:rsidRPr="00C14BF3">
        <w:rPr>
          <w:rFonts w:ascii="Arial" w:hAnsi="Arial" w:cs="Arial"/>
        </w:rPr>
        <w:t xml:space="preserve"> </w:t>
      </w:r>
    </w:p>
    <w:p w14:paraId="760C2282" w14:textId="77777777" w:rsidR="004347F9" w:rsidRDefault="004347F9" w:rsidP="00C14BF3">
      <w:pPr>
        <w:spacing w:after="0" w:line="276" w:lineRule="auto"/>
        <w:jc w:val="both"/>
        <w:rPr>
          <w:rFonts w:ascii="Arial" w:hAnsi="Arial" w:cs="Arial"/>
          <w:b/>
        </w:rPr>
      </w:pPr>
    </w:p>
    <w:p w14:paraId="565ADFB4" w14:textId="13532022" w:rsidR="004F0390" w:rsidRPr="00C14BF3" w:rsidRDefault="004F0390" w:rsidP="004F0390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 </w:t>
      </w:r>
      <w:r w:rsidR="004347F9">
        <w:rPr>
          <w:rFonts w:ascii="Arial" w:hAnsi="Arial" w:cs="Arial"/>
          <w:b/>
        </w:rPr>
        <w:t>1. 9</w:t>
      </w:r>
      <w:r>
        <w:rPr>
          <w:rFonts w:ascii="Arial" w:hAnsi="Arial" w:cs="Arial"/>
          <w:b/>
        </w:rPr>
        <w:t>. bude možné zakoupit prostřednictvím SMS následující jízdenky:</w:t>
      </w:r>
    </w:p>
    <w:p w14:paraId="7744E271" w14:textId="77777777" w:rsidR="004F0390" w:rsidRPr="00C14BF3" w:rsidRDefault="004F0390" w:rsidP="004F0390">
      <w:pPr>
        <w:spacing w:after="0" w:line="276" w:lineRule="auto"/>
        <w:jc w:val="both"/>
        <w:rPr>
          <w:rFonts w:ascii="Arial" w:hAnsi="Arial" w:cs="Arial"/>
        </w:rPr>
      </w:pPr>
      <w:r w:rsidRPr="00C14BF3">
        <w:rPr>
          <w:rFonts w:ascii="Arial" w:hAnsi="Arial" w:cs="Arial"/>
        </w:rPr>
        <w:t>Jízdenka plnocenná 18 Kč s platností 70 minut</w:t>
      </w:r>
    </w:p>
    <w:p w14:paraId="28AFF207" w14:textId="77777777" w:rsidR="004F0390" w:rsidRPr="00C14BF3" w:rsidRDefault="004F0390" w:rsidP="004F0390">
      <w:pPr>
        <w:spacing w:after="0" w:line="276" w:lineRule="auto"/>
        <w:jc w:val="both"/>
        <w:rPr>
          <w:rFonts w:ascii="Arial" w:hAnsi="Arial" w:cs="Arial"/>
        </w:rPr>
      </w:pPr>
      <w:r w:rsidRPr="00C14BF3">
        <w:rPr>
          <w:rFonts w:ascii="Arial" w:hAnsi="Arial" w:cs="Arial"/>
        </w:rPr>
        <w:t>Jízdenka zlevněná 10 Kč s platností 70 minut</w:t>
      </w:r>
    </w:p>
    <w:p w14:paraId="5FA46DFE" w14:textId="77777777" w:rsidR="00D3206A" w:rsidRPr="00C14BF3" w:rsidRDefault="00D3206A" w:rsidP="004F0390">
      <w:pPr>
        <w:spacing w:after="0" w:line="276" w:lineRule="auto"/>
        <w:jc w:val="both"/>
        <w:rPr>
          <w:rFonts w:ascii="Arial" w:hAnsi="Arial" w:cs="Arial"/>
        </w:rPr>
      </w:pPr>
    </w:p>
    <w:p w14:paraId="621E73AC" w14:textId="1F758A78" w:rsidR="004F0390" w:rsidRPr="00C14BF3" w:rsidRDefault="004F0390" w:rsidP="004F0390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Jízdenky prostřednictvím aplikace SEJF:</w:t>
      </w:r>
    </w:p>
    <w:p w14:paraId="45487CE7" w14:textId="77777777" w:rsidR="004F0390" w:rsidRPr="0044037E" w:rsidRDefault="004F0390" w:rsidP="004F0390">
      <w:pPr>
        <w:spacing w:after="0" w:line="276" w:lineRule="auto"/>
        <w:jc w:val="both"/>
        <w:rPr>
          <w:rFonts w:ascii="Arial" w:hAnsi="Arial" w:cs="Arial"/>
        </w:rPr>
      </w:pPr>
      <w:r w:rsidRPr="0044037E">
        <w:rPr>
          <w:rFonts w:ascii="Arial" w:hAnsi="Arial" w:cs="Arial"/>
        </w:rPr>
        <w:t>10 Kč plnocenná a 5 Kč zlevněná s platností 10 minut</w:t>
      </w:r>
    </w:p>
    <w:p w14:paraId="08EC930C" w14:textId="77777777" w:rsidR="004F0390" w:rsidRPr="0044037E" w:rsidRDefault="004F0390" w:rsidP="004F0390">
      <w:pPr>
        <w:spacing w:after="0" w:line="276" w:lineRule="auto"/>
        <w:jc w:val="both"/>
        <w:rPr>
          <w:rFonts w:ascii="Arial" w:hAnsi="Arial" w:cs="Arial"/>
        </w:rPr>
      </w:pPr>
      <w:r w:rsidRPr="0044037E">
        <w:rPr>
          <w:rFonts w:ascii="Arial" w:hAnsi="Arial" w:cs="Arial"/>
        </w:rPr>
        <w:t>12 Kč plnocenná a 6 Kč zlevněná s platností 15 minut</w:t>
      </w:r>
    </w:p>
    <w:p w14:paraId="76D1E0C3" w14:textId="77777777" w:rsidR="004F0390" w:rsidRPr="0044037E" w:rsidRDefault="004F0390" w:rsidP="004F0390">
      <w:pPr>
        <w:spacing w:after="0" w:line="276" w:lineRule="auto"/>
        <w:jc w:val="both"/>
        <w:rPr>
          <w:rFonts w:ascii="Arial" w:hAnsi="Arial" w:cs="Arial"/>
        </w:rPr>
      </w:pPr>
      <w:r w:rsidRPr="0044037E">
        <w:rPr>
          <w:rFonts w:ascii="Arial" w:hAnsi="Arial" w:cs="Arial"/>
        </w:rPr>
        <w:t>14 Kč plnocenná a 7 Kč zlevněná s platností 25 minut</w:t>
      </w:r>
    </w:p>
    <w:p w14:paraId="6CA89BE3" w14:textId="77777777" w:rsidR="004F0390" w:rsidRPr="0044037E" w:rsidRDefault="004F0390" w:rsidP="004F0390">
      <w:pPr>
        <w:spacing w:after="0" w:line="276" w:lineRule="auto"/>
        <w:jc w:val="both"/>
        <w:rPr>
          <w:rFonts w:ascii="Arial" w:hAnsi="Arial" w:cs="Arial"/>
        </w:rPr>
      </w:pPr>
      <w:r w:rsidRPr="0044037E">
        <w:rPr>
          <w:rFonts w:ascii="Arial" w:hAnsi="Arial" w:cs="Arial"/>
        </w:rPr>
        <w:t>16 Kč plnocenná a 8 Kč zlevněná s platností 70 minut</w:t>
      </w:r>
    </w:p>
    <w:p w14:paraId="1B7147D5" w14:textId="77777777" w:rsidR="004F0390" w:rsidRDefault="004F0390" w:rsidP="004F0390">
      <w:pPr>
        <w:spacing w:after="0" w:line="276" w:lineRule="auto"/>
        <w:jc w:val="both"/>
        <w:rPr>
          <w:rFonts w:ascii="Arial" w:hAnsi="Arial" w:cs="Arial"/>
        </w:rPr>
      </w:pPr>
      <w:r w:rsidRPr="0044037E">
        <w:rPr>
          <w:rFonts w:ascii="Arial" w:hAnsi="Arial" w:cs="Arial"/>
        </w:rPr>
        <w:t>50 Kč plnocenná a 25 Kč zlevněná s platností 24 hodin</w:t>
      </w:r>
    </w:p>
    <w:p w14:paraId="7B4DCE72" w14:textId="77777777" w:rsidR="004F0390" w:rsidRDefault="004F0390" w:rsidP="004F0390">
      <w:pPr>
        <w:spacing w:after="0" w:line="276" w:lineRule="auto"/>
        <w:jc w:val="both"/>
        <w:rPr>
          <w:rFonts w:ascii="Arial" w:hAnsi="Arial" w:cs="Arial"/>
        </w:rPr>
      </w:pPr>
    </w:p>
    <w:p w14:paraId="6D59AAF0" w14:textId="77777777" w:rsidR="00C14BF3" w:rsidRDefault="00C14BF3" w:rsidP="00C14BF3">
      <w:pPr>
        <w:spacing w:after="0" w:line="276" w:lineRule="auto"/>
        <w:jc w:val="both"/>
        <w:rPr>
          <w:rFonts w:ascii="Arial" w:hAnsi="Arial" w:cs="Arial"/>
        </w:rPr>
      </w:pPr>
    </w:p>
    <w:p w14:paraId="44C5B663" w14:textId="77777777" w:rsidR="00CD45F3" w:rsidRPr="006C11EB" w:rsidRDefault="00CD45F3" w:rsidP="00CD45F3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C11EB">
        <w:rPr>
          <w:rFonts w:ascii="Arial" w:hAnsi="Arial" w:cs="Arial"/>
          <w:b/>
          <w:sz w:val="20"/>
          <w:szCs w:val="20"/>
        </w:rPr>
        <w:t>Kontakt:</w:t>
      </w:r>
    </w:p>
    <w:p w14:paraId="6FF2C3C3" w14:textId="77777777" w:rsidR="00CD45F3" w:rsidRPr="006C11EB" w:rsidRDefault="00CD45F3" w:rsidP="00CD45F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C11EB">
        <w:rPr>
          <w:rFonts w:ascii="Arial" w:hAnsi="Arial" w:cs="Arial"/>
          <w:sz w:val="20"/>
          <w:szCs w:val="20"/>
        </w:rPr>
        <w:t>Kamil Chalupa</w:t>
      </w:r>
    </w:p>
    <w:p w14:paraId="4F4CFAD6" w14:textId="77777777" w:rsidR="00CD45F3" w:rsidRPr="006C11EB" w:rsidRDefault="00CD45F3" w:rsidP="00CD45F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C11EB">
        <w:rPr>
          <w:rFonts w:ascii="Arial" w:hAnsi="Arial" w:cs="Arial"/>
          <w:sz w:val="20"/>
          <w:szCs w:val="20"/>
        </w:rPr>
        <w:t>media@</w:t>
      </w:r>
      <w:r w:rsidR="00241A60" w:rsidRPr="006C11EB">
        <w:rPr>
          <w:rFonts w:ascii="Arial" w:hAnsi="Arial" w:cs="Arial"/>
          <w:sz w:val="20"/>
          <w:szCs w:val="20"/>
        </w:rPr>
        <w:t>globdata</w:t>
      </w:r>
      <w:r w:rsidRPr="006C11EB">
        <w:rPr>
          <w:rFonts w:ascii="Arial" w:hAnsi="Arial" w:cs="Arial"/>
          <w:sz w:val="20"/>
          <w:szCs w:val="20"/>
        </w:rPr>
        <w:t>.cz</w:t>
      </w:r>
    </w:p>
    <w:p w14:paraId="573FCC44" w14:textId="77777777" w:rsidR="00CD45F3" w:rsidRPr="006C11EB" w:rsidRDefault="00CD45F3" w:rsidP="00CD45F3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6C11EB">
        <w:rPr>
          <w:rFonts w:ascii="Arial" w:hAnsi="Arial" w:cs="Arial"/>
          <w:sz w:val="20"/>
          <w:szCs w:val="20"/>
        </w:rPr>
        <w:t>602 865 834</w:t>
      </w:r>
    </w:p>
    <w:p w14:paraId="458C3574" w14:textId="77777777" w:rsidR="00CD45F3" w:rsidRPr="006C11EB" w:rsidRDefault="00D955E4" w:rsidP="00CD45F3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 w14:anchorId="4D2C1A8E">
          <v:rect id="_x0000_i1025" style="width:0;height:1.5pt" o:hralign="center" o:hrstd="t" o:hr="t" fillcolor="#a0a0a0" stroked="f"/>
        </w:pict>
      </w:r>
    </w:p>
    <w:p w14:paraId="2EEB7A6F" w14:textId="77777777" w:rsidR="00CD45F3" w:rsidRPr="006C11EB" w:rsidRDefault="00CD45F3" w:rsidP="00CD45F3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C11EB">
        <w:rPr>
          <w:rFonts w:ascii="Arial" w:hAnsi="Arial" w:cs="Arial"/>
          <w:b/>
          <w:sz w:val="20"/>
          <w:szCs w:val="20"/>
        </w:rPr>
        <w:t xml:space="preserve">GLOBDATA a.s. </w:t>
      </w:r>
    </w:p>
    <w:p w14:paraId="7ADF1C46" w14:textId="77777777" w:rsidR="004347F9" w:rsidRDefault="004829C3" w:rsidP="004829C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C11EB">
        <w:rPr>
          <w:rFonts w:ascii="Arial" w:hAnsi="Arial" w:cs="Arial"/>
          <w:sz w:val="20"/>
          <w:szCs w:val="20"/>
        </w:rPr>
        <w:t xml:space="preserve">Společnost </w:t>
      </w:r>
      <w:r w:rsidRPr="006C11EB">
        <w:rPr>
          <w:rFonts w:ascii="Arial" w:hAnsi="Arial" w:cs="Arial"/>
          <w:b/>
          <w:sz w:val="20"/>
          <w:szCs w:val="20"/>
        </w:rPr>
        <w:t xml:space="preserve">GLOBDATA a.s., </w:t>
      </w:r>
      <w:r w:rsidRPr="006C11EB">
        <w:rPr>
          <w:rFonts w:ascii="Arial" w:hAnsi="Arial" w:cs="Arial"/>
          <w:sz w:val="20"/>
          <w:szCs w:val="20"/>
        </w:rPr>
        <w:t xml:space="preserve">vznikla v roce 1997. Během několika let se rozrostla na silnou stabilní společnost, která svým zaměřením zasahuje širokou škálu činností. V současné době společnosti patří </w:t>
      </w:r>
      <w:r w:rsidRPr="006C11EB">
        <w:rPr>
          <w:rFonts w:ascii="Arial" w:hAnsi="Arial" w:cs="Arial"/>
          <w:sz w:val="20"/>
          <w:szCs w:val="20"/>
        </w:rPr>
        <w:lastRenderedPageBreak/>
        <w:t>výhradní postavení mezi poskytovateli služeb Premium SMS a hlasových služeb (ATX / IVR). Hlavním předmětem činnosti je poskytování služeb elektronického platebního styku s využitím mobilního zařízení. V této oblasti patří mezi leadery českého trhu, přičemž zaujímá výhradní postavení v</w:t>
      </w:r>
      <w:r w:rsidR="00713D2D">
        <w:rPr>
          <w:rFonts w:ascii="Arial" w:hAnsi="Arial" w:cs="Arial"/>
          <w:sz w:val="20"/>
          <w:szCs w:val="20"/>
        </w:rPr>
        <w:t> </w:t>
      </w:r>
      <w:r w:rsidRPr="006C11EB">
        <w:rPr>
          <w:rFonts w:ascii="Arial" w:hAnsi="Arial" w:cs="Arial"/>
          <w:sz w:val="20"/>
          <w:szCs w:val="20"/>
        </w:rPr>
        <w:t>poskytování služeb pro provozovatele hromadné dopravy a municipálních služeb v České republice. V rámci portfolia svých služeb nabízí klientům zajištění SMS soutěží, hromadného rozesílání prémiových i neprémiových SMS, m-platbu či služby ICT – od analýzy až ke konečnému návrhu řešení a implementaci.</w:t>
      </w:r>
    </w:p>
    <w:p w14:paraId="1AC4BF41" w14:textId="7D1597B4" w:rsidR="004829C3" w:rsidRDefault="004347F9" w:rsidP="004829C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pict w14:anchorId="74019DF4">
          <v:rect id="_x0000_i1027" style="width:0;height:1.5pt" o:hralign="center" o:hrstd="t" o:hr="t" fillcolor="#a0a0a0" stroked="f"/>
        </w:pict>
      </w:r>
    </w:p>
    <w:p w14:paraId="0202A933" w14:textId="54E0667C" w:rsidR="004347F9" w:rsidRPr="004347F9" w:rsidRDefault="004347F9" w:rsidP="004347F9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347F9">
        <w:rPr>
          <w:rFonts w:ascii="Arial" w:hAnsi="Arial" w:cs="Arial"/>
          <w:b/>
          <w:sz w:val="20"/>
          <w:szCs w:val="20"/>
        </w:rPr>
        <w:t>COMETT PLUS</w:t>
      </w:r>
    </w:p>
    <w:p w14:paraId="4E6DC5EA" w14:textId="4BF19747" w:rsidR="001227C1" w:rsidRPr="006C11EB" w:rsidRDefault="001227C1" w:rsidP="004829C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COMETT PLUS spol. s r.o. vznikla v roce 1993 za účelem privatizace dopravního závodu ČSAD Tábor. Počínaje rokem 1998 pak společnost převzala veškeré činností bývalého ČSAD a tyto činnosti dále úspěšné rozvíjí. Společnost provozuje pravidelnou linkovou autobusovou dopravu, městskou hromadnou dopravu ve městech Tábor, Sezimovo Ústí a Planá nad Lužnicí a tuzemskou i zahraniční nákladní dopravu. Společnost p</w:t>
      </w:r>
      <w:r w:rsidRPr="004347F9">
        <w:rPr>
          <w:rFonts w:ascii="Arial" w:hAnsi="Arial" w:cs="Arial"/>
          <w:sz w:val="20"/>
          <w:szCs w:val="20"/>
        </w:rPr>
        <w:t xml:space="preserve">atří k jedním z největších přepravců Jihočeského kraje. </w:t>
      </w:r>
    </w:p>
    <w:p w14:paraId="08E9ECAB" w14:textId="77777777" w:rsidR="00CD45F3" w:rsidRPr="006C11EB" w:rsidRDefault="00D955E4" w:rsidP="00CD45F3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 w14:anchorId="3003A782">
          <v:rect id="_x0000_i1026" style="width:0;height:1.5pt" o:hralign="center" o:hrstd="t" o:hr="t" fillcolor="#a0a0a0" stroked="f"/>
        </w:pict>
      </w:r>
    </w:p>
    <w:p w14:paraId="11291D9D" w14:textId="77777777" w:rsidR="00CD45F3" w:rsidRPr="006C11EB" w:rsidRDefault="00CD45F3" w:rsidP="00CD45F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C11EB">
        <w:rPr>
          <w:rFonts w:ascii="Arial" w:hAnsi="Arial" w:cs="Arial"/>
          <w:sz w:val="20"/>
          <w:szCs w:val="20"/>
        </w:rPr>
        <w:t xml:space="preserve"> </w:t>
      </w:r>
    </w:p>
    <w:p w14:paraId="7161BA11" w14:textId="77777777" w:rsidR="00CE26EF" w:rsidRPr="006C11EB" w:rsidRDefault="00CE26EF" w:rsidP="00CE26EF">
      <w:pPr>
        <w:pStyle w:val="GDbodytext"/>
        <w:rPr>
          <w:rFonts w:ascii="Arial" w:hAnsi="Arial"/>
        </w:rPr>
      </w:pPr>
    </w:p>
    <w:sectPr w:rsidR="00CE26EF" w:rsidRPr="006C11EB" w:rsidSect="00D64D92">
      <w:headerReference w:type="default" r:id="rId7"/>
      <w:pgSz w:w="11906" w:h="16838"/>
      <w:pgMar w:top="3119" w:right="964" w:bottom="1985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0B4FA" w14:textId="77777777" w:rsidR="00D955E4" w:rsidRDefault="00D955E4" w:rsidP="00770755">
      <w:pPr>
        <w:spacing w:after="0" w:line="240" w:lineRule="auto"/>
      </w:pPr>
      <w:r>
        <w:separator/>
      </w:r>
    </w:p>
  </w:endnote>
  <w:endnote w:type="continuationSeparator" w:id="0">
    <w:p w14:paraId="174060B1" w14:textId="77777777" w:rsidR="00D955E4" w:rsidRDefault="00D955E4" w:rsidP="0077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F2185" w14:textId="77777777" w:rsidR="00D955E4" w:rsidRDefault="00D955E4" w:rsidP="00770755">
      <w:pPr>
        <w:spacing w:after="0" w:line="240" w:lineRule="auto"/>
      </w:pPr>
      <w:r>
        <w:separator/>
      </w:r>
    </w:p>
  </w:footnote>
  <w:footnote w:type="continuationSeparator" w:id="0">
    <w:p w14:paraId="19C3A177" w14:textId="77777777" w:rsidR="00D955E4" w:rsidRDefault="00D955E4" w:rsidP="00770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0C2D1" w14:textId="77777777" w:rsidR="00CD45F3" w:rsidRDefault="00CD45F3">
    <w:pPr>
      <w:pStyle w:val="Zhlav"/>
      <w:rPr>
        <w:noProof/>
        <w:lang w:eastAsia="cs-CZ"/>
      </w:rPr>
    </w:pPr>
  </w:p>
  <w:p w14:paraId="4F3E8805" w14:textId="77777777" w:rsidR="00CD45F3" w:rsidRDefault="00CD45F3">
    <w:pPr>
      <w:pStyle w:val="Zhlav"/>
      <w:rPr>
        <w:noProof/>
        <w:lang w:eastAsia="cs-CZ"/>
      </w:rPr>
    </w:pPr>
  </w:p>
  <w:p w14:paraId="2CF4F539" w14:textId="77777777" w:rsidR="00CD45F3" w:rsidRDefault="00CD45F3">
    <w:pPr>
      <w:pStyle w:val="Zhlav"/>
      <w:rPr>
        <w:noProof/>
        <w:lang w:eastAsia="cs-CZ"/>
      </w:rPr>
    </w:pPr>
  </w:p>
  <w:p w14:paraId="4C70482C" w14:textId="77777777" w:rsidR="00770755" w:rsidRPr="00F915EF" w:rsidRDefault="00CE26EF">
    <w:pPr>
      <w:pStyle w:val="Zhlav"/>
      <w:rPr>
        <w:rFonts w:ascii="Arial" w:hAnsi="Arial" w:cs="Arial"/>
        <w:b/>
      </w:rPr>
    </w:pPr>
    <w:r w:rsidRPr="00F915EF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60288" behindDoc="1" locked="0" layoutInCell="1" allowOverlap="1" wp14:anchorId="593DC7D9" wp14:editId="3228C15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249" cy="10693197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bbb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3249" cy="106931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45F3" w:rsidRPr="00F915EF">
      <w:rPr>
        <w:rFonts w:ascii="Arial" w:hAnsi="Arial" w:cs="Arial"/>
        <w:b/>
        <w:noProof/>
        <w:lang w:eastAsia="cs-CZ"/>
      </w:rPr>
      <w:t>TISKOVÁ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070E8"/>
    <w:multiLevelType w:val="hybridMultilevel"/>
    <w:tmpl w:val="9A785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A768B"/>
    <w:multiLevelType w:val="multilevel"/>
    <w:tmpl w:val="016C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F3"/>
    <w:rsid w:val="00006D92"/>
    <w:rsid w:val="00011781"/>
    <w:rsid w:val="00012070"/>
    <w:rsid w:val="000A5EF1"/>
    <w:rsid w:val="000B29D0"/>
    <w:rsid w:val="000F173D"/>
    <w:rsid w:val="00114CB3"/>
    <w:rsid w:val="001227C1"/>
    <w:rsid w:val="00135962"/>
    <w:rsid w:val="0017396C"/>
    <w:rsid w:val="001A58AD"/>
    <w:rsid w:val="001B3FAA"/>
    <w:rsid w:val="001E391F"/>
    <w:rsid w:val="00207C8E"/>
    <w:rsid w:val="00241A60"/>
    <w:rsid w:val="00303AC7"/>
    <w:rsid w:val="00315C9B"/>
    <w:rsid w:val="00321814"/>
    <w:rsid w:val="00352170"/>
    <w:rsid w:val="00354C29"/>
    <w:rsid w:val="0036210D"/>
    <w:rsid w:val="00365746"/>
    <w:rsid w:val="003A5F03"/>
    <w:rsid w:val="003B233B"/>
    <w:rsid w:val="004347F9"/>
    <w:rsid w:val="0044037E"/>
    <w:rsid w:val="004829C3"/>
    <w:rsid w:val="004860C1"/>
    <w:rsid w:val="004974B3"/>
    <w:rsid w:val="004A29BA"/>
    <w:rsid w:val="004D32AE"/>
    <w:rsid w:val="004F0390"/>
    <w:rsid w:val="00532F8A"/>
    <w:rsid w:val="0056764F"/>
    <w:rsid w:val="005919E5"/>
    <w:rsid w:val="005C076E"/>
    <w:rsid w:val="005C5BDC"/>
    <w:rsid w:val="005D7CE1"/>
    <w:rsid w:val="006832F8"/>
    <w:rsid w:val="006C11EB"/>
    <w:rsid w:val="006D2CAB"/>
    <w:rsid w:val="00713D2D"/>
    <w:rsid w:val="00721F75"/>
    <w:rsid w:val="00751392"/>
    <w:rsid w:val="007641F9"/>
    <w:rsid w:val="00770755"/>
    <w:rsid w:val="00770B17"/>
    <w:rsid w:val="0077569C"/>
    <w:rsid w:val="007D39B2"/>
    <w:rsid w:val="008253AB"/>
    <w:rsid w:val="00854BF0"/>
    <w:rsid w:val="008716D3"/>
    <w:rsid w:val="00895707"/>
    <w:rsid w:val="008F2515"/>
    <w:rsid w:val="00932DD6"/>
    <w:rsid w:val="00952DEB"/>
    <w:rsid w:val="009670F7"/>
    <w:rsid w:val="0098270E"/>
    <w:rsid w:val="00982F42"/>
    <w:rsid w:val="009B0747"/>
    <w:rsid w:val="009D157E"/>
    <w:rsid w:val="00A008D7"/>
    <w:rsid w:val="00A421BA"/>
    <w:rsid w:val="00A4374C"/>
    <w:rsid w:val="00B669D8"/>
    <w:rsid w:val="00BD325A"/>
    <w:rsid w:val="00C14BF3"/>
    <w:rsid w:val="00CC6938"/>
    <w:rsid w:val="00CD1E9C"/>
    <w:rsid w:val="00CD45F3"/>
    <w:rsid w:val="00CE19FF"/>
    <w:rsid w:val="00CE26EF"/>
    <w:rsid w:val="00D0062F"/>
    <w:rsid w:val="00D3206A"/>
    <w:rsid w:val="00D64D92"/>
    <w:rsid w:val="00D955E4"/>
    <w:rsid w:val="00EB7CD9"/>
    <w:rsid w:val="00EF3985"/>
    <w:rsid w:val="00EF45DC"/>
    <w:rsid w:val="00F54963"/>
    <w:rsid w:val="00F61422"/>
    <w:rsid w:val="00F83F07"/>
    <w:rsid w:val="00F915EF"/>
    <w:rsid w:val="00F93560"/>
    <w:rsid w:val="00FA070B"/>
    <w:rsid w:val="00FA3DFC"/>
    <w:rsid w:val="00FB2C3D"/>
    <w:rsid w:val="00FF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4765F"/>
  <w15:docId w15:val="{6B2742C2-1D04-43BD-9A63-105316A5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D45F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cs="Calibri"/>
      <w:color w:val="000000"/>
      <w:sz w:val="22"/>
      <w:szCs w:val="22"/>
      <w:u w:color="000000"/>
      <w:bdr w:val="nil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07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075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707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0755"/>
    <w:rPr>
      <w:sz w:val="22"/>
      <w:szCs w:val="22"/>
      <w:lang w:eastAsia="en-US"/>
    </w:rPr>
  </w:style>
  <w:style w:type="paragraph" w:customStyle="1" w:styleId="GDbodytext">
    <w:name w:val="GD_bodytext"/>
    <w:basedOn w:val="Normln"/>
    <w:qFormat/>
    <w:rsid w:val="00CE26EF"/>
    <w:pPr>
      <w:spacing w:after="120" w:line="240" w:lineRule="auto"/>
    </w:pPr>
    <w:rPr>
      <w:rFonts w:cs="Arial"/>
      <w:sz w:val="20"/>
      <w:szCs w:val="20"/>
    </w:rPr>
  </w:style>
  <w:style w:type="paragraph" w:customStyle="1" w:styleId="GDnadpis">
    <w:name w:val="GD_nadpis"/>
    <w:basedOn w:val="GDbodytext"/>
    <w:next w:val="GDbodytext"/>
    <w:qFormat/>
    <w:rsid w:val="00D64D92"/>
    <w:rPr>
      <w:b/>
      <w:color w:val="000000" w:themeColor="text1"/>
      <w:szCs w:val="24"/>
    </w:rPr>
  </w:style>
  <w:style w:type="paragraph" w:customStyle="1" w:styleId="GDhlavninadpis">
    <w:name w:val="GD_hlavni nadpis"/>
    <w:basedOn w:val="GDnadpis"/>
    <w:next w:val="GDnadpis"/>
    <w:qFormat/>
    <w:rsid w:val="00CE26EF"/>
    <w:pPr>
      <w:spacing w:after="240"/>
    </w:pPr>
    <w:rPr>
      <w:color w:val="147DB9"/>
      <w:sz w:val="28"/>
    </w:rPr>
  </w:style>
  <w:style w:type="character" w:styleId="Hypertextovodkaz">
    <w:name w:val="Hyperlink"/>
    <w:rsid w:val="00CD45F3"/>
    <w:rPr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5EF"/>
    <w:rPr>
      <w:rFonts w:ascii="Segoe UI" w:hAnsi="Segoe UI" w:cs="Segoe UI"/>
      <w:color w:val="000000"/>
      <w:sz w:val="18"/>
      <w:szCs w:val="18"/>
      <w:u w:color="000000"/>
      <w:bdr w:val="nil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974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74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74B3"/>
    <w:rPr>
      <w:rFonts w:cs="Calibri"/>
      <w:color w:val="000000"/>
      <w:u w:color="000000"/>
      <w:bdr w:val="ni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4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4B3"/>
    <w:rPr>
      <w:rFonts w:cs="Calibri"/>
      <w:b/>
      <w:bCs/>
      <w:color w:val="000000"/>
      <w:u w:color="000000"/>
      <w:bdr w:val="nil"/>
      <w:lang w:eastAsia="en-US"/>
    </w:rPr>
  </w:style>
  <w:style w:type="paragraph" w:styleId="Revize">
    <w:name w:val="Revision"/>
    <w:hidden/>
    <w:uiPriority w:val="99"/>
    <w:semiHidden/>
    <w:rsid w:val="004974B3"/>
    <w:rPr>
      <w:rFonts w:cs="Calibri"/>
      <w:color w:val="000000"/>
      <w:sz w:val="22"/>
      <w:szCs w:val="22"/>
      <w:u w:color="000000"/>
      <w:bdr w:val="nil"/>
      <w:lang w:eastAsia="en-US"/>
    </w:rPr>
  </w:style>
  <w:style w:type="paragraph" w:styleId="Odstavecseseznamem">
    <w:name w:val="List Paragraph"/>
    <w:basedOn w:val="Normln"/>
    <w:uiPriority w:val="34"/>
    <w:qFormat/>
    <w:rsid w:val="0044037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227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\AppData\Local\Microsoft\Windows\INetCache\Content.Outlook\K4YY1SR8\hlavickovy%20papir_v02_outlin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papir_v02_outline</Template>
  <TotalTime>8</TotalTime>
  <Pages>2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Entre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Chalupa</dc:creator>
  <cp:lastModifiedBy>Kamil Chalupa</cp:lastModifiedBy>
  <cp:revision>4</cp:revision>
  <cp:lastPrinted>2015-08-03T09:36:00Z</cp:lastPrinted>
  <dcterms:created xsi:type="dcterms:W3CDTF">2015-09-01T19:06:00Z</dcterms:created>
  <dcterms:modified xsi:type="dcterms:W3CDTF">2015-09-01T19:14:00Z</dcterms:modified>
</cp:coreProperties>
</file>